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8755" w14:textId="77777777" w:rsidR="009C4768" w:rsidRDefault="009C4768" w:rsidP="009C4768">
      <w:pPr>
        <w:spacing w:line="4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6BA1A11E" w14:textId="77777777" w:rsidR="009C4768" w:rsidRDefault="009C4768" w:rsidP="009C4768">
      <w:pPr>
        <w:spacing w:line="44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  <w:lang w:bidi="ar"/>
        </w:rPr>
        <w:t>供应商入库申请表</w:t>
      </w:r>
    </w:p>
    <w:p w14:paraId="32AEE28D" w14:textId="77777777" w:rsidR="009C4768" w:rsidRDefault="009C4768" w:rsidP="009C4768">
      <w:pPr>
        <w:spacing w:line="440" w:lineRule="exact"/>
        <w:jc w:val="center"/>
        <w:rPr>
          <w:rFonts w:ascii="仿宋" w:eastAsia="仿宋" w:hAnsi="仿宋" w:cs="仿宋"/>
          <w:color w:val="000000"/>
          <w:kern w:val="0"/>
          <w:sz w:val="44"/>
          <w:szCs w:val="44"/>
          <w:lang w:bidi="ar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361"/>
        <w:gridCol w:w="1543"/>
        <w:gridCol w:w="1129"/>
        <w:gridCol w:w="1524"/>
        <w:gridCol w:w="824"/>
        <w:gridCol w:w="1912"/>
      </w:tblGrid>
      <w:tr w:rsidR="009C4768" w14:paraId="1B3E153F" w14:textId="77777777" w:rsidTr="005B37E7">
        <w:trPr>
          <w:trHeight w:val="607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0F5D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供应商名称</w:t>
            </w:r>
          </w:p>
          <w:p w14:paraId="06F86251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（公章）</w:t>
            </w:r>
          </w:p>
        </w:tc>
        <w:tc>
          <w:tcPr>
            <w:tcW w:w="4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76E6" w14:textId="77777777" w:rsidR="009C4768" w:rsidRDefault="009C4768" w:rsidP="005B37E7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5D7CF969" w14:textId="77777777" w:rsidTr="005B37E7">
        <w:trPr>
          <w:trHeight w:val="607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D480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申请类别</w:t>
            </w:r>
          </w:p>
        </w:tc>
        <w:tc>
          <w:tcPr>
            <w:tcW w:w="2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0F57" w14:textId="77777777" w:rsidR="009C4768" w:rsidRDefault="009C4768" w:rsidP="005B37E7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（按具体情况填写，可以多类服务）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321B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申请入库时间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03CF" w14:textId="77777777" w:rsidR="009C4768" w:rsidRDefault="009C4768" w:rsidP="005B37E7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3108559E" w14:textId="77777777" w:rsidTr="005B37E7">
        <w:trPr>
          <w:trHeight w:val="607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097D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法定代表人</w:t>
            </w:r>
          </w:p>
          <w:p w14:paraId="246DB9CF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7DF2EC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D0E78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身份证号码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D70E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F62C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D7C4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65A3F6E5" w14:textId="77777777" w:rsidTr="005B37E7">
        <w:trPr>
          <w:trHeight w:val="607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58F4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法人授权委托人姓名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65836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30C12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身份证号码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0381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3418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5A75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1F610939" w14:textId="77777777" w:rsidTr="005B37E7">
        <w:trPr>
          <w:trHeight w:val="615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9877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统一社会</w:t>
            </w:r>
          </w:p>
          <w:p w14:paraId="623CEEEF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信用代码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741A1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DB286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注册资金（万元）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B43D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8824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注册资金币种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89D8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484CBCA9" w14:textId="77777777" w:rsidTr="005B37E7">
        <w:trPr>
          <w:trHeight w:val="615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9CCE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公司类型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B8785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AB662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成立日期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A8DE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0944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固定电话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A4D86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237C78A7" w14:textId="77777777" w:rsidTr="005B37E7">
        <w:trPr>
          <w:trHeight w:val="615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74F6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2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EBD7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7538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9E36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60FD2264" w14:textId="77777777" w:rsidTr="005B37E7">
        <w:trPr>
          <w:trHeight w:val="652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5C08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办公地址</w:t>
            </w:r>
          </w:p>
        </w:tc>
        <w:tc>
          <w:tcPr>
            <w:tcW w:w="2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960A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F6A4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员工人数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D8D4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35D13CD8" w14:textId="77777777" w:rsidTr="005B37E7">
        <w:trPr>
          <w:trHeight w:val="659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D4D50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官方网址</w:t>
            </w:r>
          </w:p>
        </w:tc>
        <w:tc>
          <w:tcPr>
            <w:tcW w:w="2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E0FD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051B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A351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08E97518" w14:textId="77777777" w:rsidTr="005B37E7">
        <w:trPr>
          <w:trHeight w:val="1441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079B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供应商简介</w:t>
            </w:r>
          </w:p>
        </w:tc>
        <w:tc>
          <w:tcPr>
            <w:tcW w:w="4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96AF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70077619" w14:textId="77777777" w:rsidTr="005B37E7">
        <w:trPr>
          <w:trHeight w:val="96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D210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工商登记       经营范围</w:t>
            </w:r>
          </w:p>
        </w:tc>
        <w:tc>
          <w:tcPr>
            <w:tcW w:w="4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A06F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219B3789" w14:textId="77777777" w:rsidTr="005B37E7">
        <w:trPr>
          <w:trHeight w:val="88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8AA1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结算账户</w:t>
            </w:r>
          </w:p>
          <w:p w14:paraId="6BB52278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开户行全称</w:t>
            </w:r>
          </w:p>
        </w:tc>
        <w:tc>
          <w:tcPr>
            <w:tcW w:w="1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84996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B9DD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结算银行账号</w:t>
            </w:r>
          </w:p>
        </w:tc>
        <w:tc>
          <w:tcPr>
            <w:tcW w:w="1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19DE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3C8ECFFE" w14:textId="77777777" w:rsidTr="005B37E7">
        <w:trPr>
          <w:trHeight w:val="117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4D19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资质名称及等级</w:t>
            </w:r>
          </w:p>
        </w:tc>
        <w:tc>
          <w:tcPr>
            <w:tcW w:w="4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991D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9C4768" w14:paraId="3CAEFB93" w14:textId="77777777" w:rsidTr="005B37E7">
        <w:trPr>
          <w:trHeight w:val="1412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10D3" w14:textId="77777777" w:rsidR="009C4768" w:rsidRDefault="009C4768" w:rsidP="005B3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近三年来代表性项目、主要经营业绩</w:t>
            </w:r>
          </w:p>
        </w:tc>
        <w:tc>
          <w:tcPr>
            <w:tcW w:w="41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486A" w14:textId="77777777" w:rsidR="009C4768" w:rsidRDefault="009C4768" w:rsidP="005B37E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14:paraId="3B5D0EB3" w14:textId="3E542364" w:rsidR="00054AF2" w:rsidRPr="009C4768" w:rsidRDefault="00054AF2" w:rsidP="009C4768">
      <w:pPr>
        <w:rPr>
          <w:rFonts w:ascii="仿宋" w:eastAsia="仿宋" w:hAnsi="仿宋" w:cs="仿宋" w:hint="eastAsia"/>
          <w:sz w:val="28"/>
          <w:szCs w:val="28"/>
        </w:rPr>
      </w:pPr>
    </w:p>
    <w:sectPr w:rsidR="00054AF2" w:rsidRPr="009C4768" w:rsidSect="009C4768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0061" w14:textId="77777777" w:rsidR="00AA665F" w:rsidRDefault="00AA665F" w:rsidP="009C4768">
      <w:r>
        <w:separator/>
      </w:r>
    </w:p>
  </w:endnote>
  <w:endnote w:type="continuationSeparator" w:id="0">
    <w:p w14:paraId="473DCE17" w14:textId="77777777" w:rsidR="00AA665F" w:rsidRDefault="00AA665F" w:rsidP="009C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59DD" w14:textId="77777777" w:rsidR="00AA665F" w:rsidRDefault="00AA665F" w:rsidP="009C4768">
      <w:r>
        <w:separator/>
      </w:r>
    </w:p>
  </w:footnote>
  <w:footnote w:type="continuationSeparator" w:id="0">
    <w:p w14:paraId="30362750" w14:textId="77777777" w:rsidR="00AA665F" w:rsidRDefault="00AA665F" w:rsidP="009C4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AB"/>
    <w:rsid w:val="00054AF2"/>
    <w:rsid w:val="00081BAB"/>
    <w:rsid w:val="009C4768"/>
    <w:rsid w:val="00A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60365"/>
  <w15:chartTrackingRefBased/>
  <w15:docId w15:val="{556BFF8D-1B77-48CE-8A5A-75844E4E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7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7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在翔</dc:creator>
  <cp:keywords/>
  <dc:description/>
  <cp:lastModifiedBy>在翔</cp:lastModifiedBy>
  <cp:revision>2</cp:revision>
  <dcterms:created xsi:type="dcterms:W3CDTF">2023-04-23T01:15:00Z</dcterms:created>
  <dcterms:modified xsi:type="dcterms:W3CDTF">2023-04-23T01:16:00Z</dcterms:modified>
</cp:coreProperties>
</file>